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27DB" w:rsidRDefault="00DA27DB" w14:paraId="6EE5FC30" w14:textId="77777777">
      <w:pPr>
        <w:rPr>
          <w:rFonts w:ascii="Franklin Gothic Book" w:hAnsi="Franklin Gothic Book"/>
        </w:rPr>
      </w:pPr>
    </w:p>
    <w:p w:rsidRPr="00DC2D34" w:rsidR="009720F9" w:rsidP="009720F9" w:rsidRDefault="009720F9" w14:paraId="08089F73" w14:textId="77777777">
      <w:pPr>
        <w:jc w:val="center"/>
        <w:rPr>
          <w:rFonts w:cstheme="minorHAnsi"/>
          <w:b/>
          <w:sz w:val="36"/>
          <w:szCs w:val="36"/>
        </w:rPr>
      </w:pPr>
      <w:r w:rsidRPr="00DC2D34">
        <w:rPr>
          <w:rFonts w:cstheme="minorHAnsi"/>
          <w:b/>
          <w:sz w:val="36"/>
          <w:szCs w:val="36"/>
        </w:rPr>
        <w:t>Peer Reviewer Feedback Form</w:t>
      </w:r>
    </w:p>
    <w:p w:rsidR="00252EB2" w:rsidP="00252EB2" w:rsidRDefault="00252EB2" w14:paraId="4DD9A25E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4281"/>
        <w:gridCol w:w="1933"/>
      </w:tblGrid>
      <w:tr w:rsidR="00252EB2" w:rsidTr="00252EB2" w14:paraId="4934A289" w14:textId="77777777"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EB2" w:rsidRDefault="00252EB2" w14:paraId="3136D4B4" w14:textId="77777777">
            <w:pPr>
              <w:rPr>
                <w:b/>
              </w:rPr>
            </w:pPr>
            <w:r>
              <w:rPr>
                <w:b/>
              </w:rPr>
              <w:t xml:space="preserve">Project Reference (IRAS/JRES): </w:t>
            </w:r>
          </w:p>
          <w:p w:rsidR="00252EB2" w:rsidRDefault="00252EB2" w14:paraId="1F8ACE17" w14:textId="77777777">
            <w:pPr>
              <w:rPr>
                <w:b/>
              </w:rPr>
            </w:pPr>
          </w:p>
        </w:tc>
        <w:tc>
          <w:tcPr>
            <w:tcW w:w="6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EB2" w:rsidRDefault="00252EB2" w14:paraId="2B1113E3" w14:textId="77777777"/>
        </w:tc>
      </w:tr>
      <w:tr w:rsidR="00252EB2" w:rsidTr="00252EB2" w14:paraId="3D05812B" w14:textId="77777777"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EB2" w:rsidRDefault="00252EB2" w14:paraId="034C4F05" w14:textId="77777777">
            <w:pPr>
              <w:rPr>
                <w:b/>
              </w:rPr>
            </w:pPr>
            <w:r>
              <w:rPr>
                <w:b/>
              </w:rPr>
              <w:t>Title of project</w:t>
            </w:r>
          </w:p>
          <w:p w:rsidR="00252EB2" w:rsidRDefault="00252EB2" w14:paraId="21801FDA" w14:textId="77777777">
            <w:pPr>
              <w:rPr>
                <w:b/>
              </w:rPr>
            </w:pPr>
          </w:p>
        </w:tc>
        <w:tc>
          <w:tcPr>
            <w:tcW w:w="6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EB2" w:rsidRDefault="00252EB2" w14:paraId="4B52A80B" w14:textId="77777777"/>
        </w:tc>
      </w:tr>
      <w:tr w:rsidR="00252EB2" w:rsidTr="00252EB2" w14:paraId="69229B72" w14:textId="77777777">
        <w:trPr>
          <w:trHeight w:val="500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EB2" w:rsidRDefault="00252EB2" w14:paraId="173919ED" w14:textId="77777777">
            <w:pPr>
              <w:rPr>
                <w:b/>
              </w:rPr>
            </w:pPr>
          </w:p>
          <w:p w:rsidR="00252EB2" w:rsidRDefault="00252EB2" w14:paraId="04A461A2" w14:textId="77777777">
            <w:pPr>
              <w:rPr>
                <w:b/>
              </w:rPr>
            </w:pPr>
            <w:r>
              <w:rPr>
                <w:b/>
              </w:rPr>
              <w:t>Name of reviewer</w:t>
            </w:r>
          </w:p>
          <w:p w:rsidR="00252EB2" w:rsidRDefault="00252EB2" w14:paraId="314230BC" w14:textId="77777777">
            <w:pPr>
              <w:rPr>
                <w:b/>
              </w:rPr>
            </w:pPr>
          </w:p>
        </w:tc>
        <w:tc>
          <w:tcPr>
            <w:tcW w:w="6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EB2" w:rsidRDefault="00252EB2" w14:paraId="53546E91" w14:textId="77777777"/>
        </w:tc>
      </w:tr>
      <w:tr w:rsidR="00252EB2" w:rsidTr="00252EB2" w14:paraId="243BDE15" w14:textId="77777777">
        <w:trPr>
          <w:trHeight w:val="500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52EB2" w:rsidRDefault="00252EB2" w14:paraId="6FB25E65" w14:textId="77777777">
            <w:pPr>
              <w:rPr>
                <w:b/>
              </w:rPr>
            </w:pPr>
            <w:r>
              <w:rPr>
                <w:b/>
              </w:rPr>
              <w:t>Date of review</w:t>
            </w:r>
          </w:p>
        </w:tc>
        <w:tc>
          <w:tcPr>
            <w:tcW w:w="6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EB2" w:rsidRDefault="00252EB2" w14:paraId="28DC3DCE" w14:textId="77777777"/>
        </w:tc>
      </w:tr>
      <w:tr w:rsidR="00252EB2" w:rsidTr="00252EB2" w14:paraId="52FBC639" w14:textId="77777777"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EB2" w:rsidRDefault="00252EB2" w14:paraId="27C381BB" w14:textId="77777777">
            <w:pPr>
              <w:rPr>
                <w:b/>
              </w:rPr>
            </w:pPr>
            <w:r>
              <w:rPr>
                <w:b/>
              </w:rPr>
              <w:t>Place of work</w:t>
            </w:r>
          </w:p>
          <w:p w:rsidR="00252EB2" w:rsidRDefault="00252EB2" w14:paraId="12549BF5" w14:textId="77777777">
            <w:pPr>
              <w:rPr>
                <w:b/>
              </w:rPr>
            </w:pPr>
          </w:p>
        </w:tc>
        <w:tc>
          <w:tcPr>
            <w:tcW w:w="6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EB2" w:rsidRDefault="00252EB2" w14:paraId="52EFC23F" w14:textId="77777777"/>
        </w:tc>
      </w:tr>
      <w:tr w:rsidR="00252EB2" w:rsidTr="00252EB2" w14:paraId="14D793EF" w14:textId="77777777"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EB2" w:rsidRDefault="00252EB2" w14:paraId="1FF062A8" w14:textId="77777777">
            <w:pPr>
              <w:rPr>
                <w:b/>
              </w:rPr>
            </w:pPr>
            <w:r>
              <w:rPr>
                <w:b/>
              </w:rPr>
              <w:t>Post held</w:t>
            </w:r>
          </w:p>
          <w:p w:rsidR="00252EB2" w:rsidRDefault="00252EB2" w14:paraId="64059AB9" w14:textId="77777777">
            <w:pPr>
              <w:rPr>
                <w:b/>
              </w:rPr>
            </w:pPr>
          </w:p>
        </w:tc>
        <w:tc>
          <w:tcPr>
            <w:tcW w:w="6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EB2" w:rsidRDefault="00252EB2" w14:paraId="460DA74A" w14:textId="77777777"/>
        </w:tc>
      </w:tr>
      <w:tr w:rsidR="00252EB2" w:rsidTr="00252EB2" w14:paraId="5E4A615B" w14:textId="77777777"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EB2" w:rsidRDefault="00252EB2" w14:paraId="2D52E755" w14:textId="77777777">
            <w:pPr>
              <w:rPr>
                <w:b/>
              </w:rPr>
            </w:pPr>
            <w:r>
              <w:rPr>
                <w:b/>
              </w:rPr>
              <w:t>Purpose of review</w:t>
            </w:r>
          </w:p>
          <w:p w:rsidR="00252EB2" w:rsidRDefault="00252EB2" w14:paraId="6081617F" w14:textId="77777777">
            <w:pPr>
              <w:rPr>
                <w:b/>
              </w:rPr>
            </w:pPr>
          </w:p>
        </w:tc>
        <w:tc>
          <w:tcPr>
            <w:tcW w:w="6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EB2" w:rsidRDefault="00252EB2" w14:paraId="5E863920" w14:textId="77777777"/>
        </w:tc>
      </w:tr>
      <w:tr w:rsidR="00252EB2" w:rsidTr="00252EB2" w14:paraId="14E6868A" w14:textId="77777777"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EB2" w:rsidRDefault="00252EB2" w14:paraId="6685CD01" w14:textId="77777777">
            <w:pPr>
              <w:rPr>
                <w:b/>
              </w:rPr>
            </w:pPr>
          </w:p>
          <w:p w:rsidR="00252EB2" w:rsidRDefault="00252EB2" w14:paraId="36167D40" w14:textId="77777777">
            <w:pPr>
              <w:rPr>
                <w:b/>
              </w:rPr>
            </w:pPr>
            <w:r>
              <w:rPr>
                <w:b/>
              </w:rPr>
              <w:t>Please rate your suitability to review this study – relevant expertise/skills (score from 10, where 1 is lowest).</w:t>
            </w:r>
          </w:p>
          <w:p w:rsidR="00252EB2" w:rsidRDefault="00252EB2" w14:paraId="17CFCA95" w14:textId="77777777">
            <w:pPr>
              <w:rPr>
                <w:b/>
              </w:rPr>
            </w:pPr>
          </w:p>
          <w:p w:rsidR="00252EB2" w:rsidRDefault="00252EB2" w14:paraId="199B70CD" w14:textId="77777777">
            <w:pPr>
              <w:rPr>
                <w:b/>
                <w:i/>
              </w:rPr>
            </w:pPr>
          </w:p>
          <w:p w:rsidR="00252EB2" w:rsidRDefault="00252EB2" w14:paraId="7B432490" w14:textId="77777777">
            <w:pPr>
              <w:rPr>
                <w:b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EB2" w:rsidRDefault="00252EB2" w14:paraId="59DE9C13" w14:textId="77777777"/>
          <w:p w:rsidR="00252EB2" w:rsidRDefault="00252EB2" w14:paraId="4C16772B" w14:textId="77777777"/>
        </w:tc>
      </w:tr>
      <w:tr w:rsidR="00252EB2" w:rsidTr="00252EB2" w14:paraId="23B39C37" w14:textId="77777777">
        <w:tc>
          <w:tcPr>
            <w:tcW w:w="9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EB2" w:rsidRDefault="00252EB2" w14:paraId="6AC40E68" w14:textId="77777777">
            <w:pPr>
              <w:rPr>
                <w:b/>
                <w:i/>
              </w:rPr>
            </w:pPr>
            <w:r>
              <w:rPr>
                <w:b/>
                <w:i/>
              </w:rPr>
              <w:t>Please declare any conflicts of interest that may affect your ability to provide an objective review</w:t>
            </w:r>
          </w:p>
          <w:p w:rsidR="00252EB2" w:rsidRDefault="00252EB2" w14:paraId="7E69A769" w14:textId="77777777"/>
          <w:p w:rsidR="00252EB2" w:rsidRDefault="00252EB2" w14:paraId="36485C1C" w14:textId="77777777"/>
          <w:p w:rsidR="00252EB2" w:rsidRDefault="00252EB2" w14:paraId="1102667B" w14:textId="77777777"/>
          <w:p w:rsidR="00252EB2" w:rsidRDefault="00252EB2" w14:paraId="24223B07" w14:textId="77777777"/>
          <w:p w:rsidR="00252EB2" w:rsidRDefault="00252EB2" w14:paraId="503F33D0" w14:textId="77777777"/>
        </w:tc>
      </w:tr>
    </w:tbl>
    <w:p w:rsidR="00252EB2" w:rsidP="00252EB2" w:rsidRDefault="00252EB2" w14:paraId="3C7CA1CD" w14:textId="77777777">
      <w:pPr>
        <w:rPr>
          <w:rFonts w:eastAsiaTheme="minorEastAsia"/>
          <w:lang w:val="en-NZ"/>
        </w:rPr>
      </w:pPr>
    </w:p>
    <w:p w:rsidR="00252EB2" w:rsidP="00252EB2" w:rsidRDefault="00252EB2" w14:paraId="14581BAE" w14:textId="7777777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Grading</w:t>
      </w:r>
    </w:p>
    <w:p w:rsidR="00252EB2" w:rsidP="00252EB2" w:rsidRDefault="00252EB2" w14:paraId="132A8C66" w14:textId="77777777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Unable to assess</w:t>
      </w:r>
    </w:p>
    <w:p w:rsidR="00252EB2" w:rsidP="00252EB2" w:rsidRDefault="00252EB2" w14:paraId="6258E2A5" w14:textId="77777777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Requires major revision</w:t>
      </w:r>
    </w:p>
    <w:p w:rsidR="00252EB2" w:rsidP="00252EB2" w:rsidRDefault="00252EB2" w14:paraId="06FBB99F" w14:textId="77777777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Some areas that should be addressed</w:t>
      </w:r>
    </w:p>
    <w:p w:rsidR="00252EB2" w:rsidP="00252EB2" w:rsidRDefault="00252EB2" w14:paraId="020CCEE6" w14:textId="77777777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Minor revisions suggested</w:t>
      </w:r>
    </w:p>
    <w:p w:rsidR="00252EB2" w:rsidP="00252EB2" w:rsidRDefault="00252EB2" w14:paraId="406A01A1" w14:textId="77777777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Clear appropriate</w:t>
      </w:r>
    </w:p>
    <w:p w:rsidR="00252EB2" w:rsidP="00252EB2" w:rsidRDefault="00252EB2" w14:paraId="3DCD608C" w14:textId="77777777">
      <w:pPr>
        <w:rPr>
          <w:rFonts w:ascii="Calibri" w:hAnsi="Calibri"/>
          <w:sz w:val="24"/>
          <w:szCs w:val="24"/>
        </w:rPr>
      </w:pPr>
    </w:p>
    <w:p w:rsidR="00252EB2" w:rsidP="00DC2D34" w:rsidRDefault="00DC2D34" w14:paraId="0AFDAA49" w14:textId="77777777">
      <w:pPr>
        <w:tabs>
          <w:tab w:val="left" w:pos="520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:rsidR="00252EB2" w:rsidP="00252EB2" w:rsidRDefault="00252EB2" w14:paraId="407A7AAD" w14:textId="77777777">
      <w:pPr>
        <w:rPr>
          <w:rFonts w:ascii="Calibri" w:hAnsi="Calibri"/>
          <w:sz w:val="24"/>
          <w:szCs w:val="24"/>
        </w:rPr>
      </w:pPr>
    </w:p>
    <w:tbl>
      <w:tblPr>
        <w:tblW w:w="1035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978"/>
        <w:gridCol w:w="4572"/>
        <w:gridCol w:w="1099"/>
      </w:tblGrid>
      <w:tr w:rsidR="00252EB2" w:rsidTr="00252EB2" w14:paraId="2CDAAB1A" w14:textId="77777777"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41431" w:rsidR="00252EB2" w:rsidP="00C41431" w:rsidRDefault="00252EB2" w14:paraId="35C1159E" w14:textId="77777777">
            <w:pPr>
              <w:spacing w:before="60" w:after="60"/>
              <w:jc w:val="both"/>
              <w:rPr>
                <w:rFonts w:ascii="Calibri" w:hAnsi="Calibri" w:eastAsia="Calibri"/>
                <w:b/>
                <w:sz w:val="20"/>
                <w:szCs w:val="20"/>
              </w:rPr>
            </w:pPr>
            <w:r w:rsidRPr="00C41431">
              <w:rPr>
                <w:b/>
                <w:sz w:val="20"/>
                <w:szCs w:val="20"/>
              </w:rPr>
              <w:t>REVIEW CRITERIA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41431" w:rsidR="00252EB2" w:rsidP="00C41431" w:rsidRDefault="00252EB2" w14:paraId="4B670EE9" w14:textId="77777777">
            <w:pPr>
              <w:spacing w:before="60" w:after="60"/>
              <w:jc w:val="both"/>
              <w:rPr>
                <w:rFonts w:ascii="Calibri" w:hAnsi="Calibri" w:eastAsia="Calibri"/>
                <w:b/>
                <w:sz w:val="20"/>
                <w:szCs w:val="20"/>
              </w:rPr>
            </w:pPr>
            <w:r w:rsidRPr="00C41431">
              <w:rPr>
                <w:b/>
                <w:sz w:val="20"/>
                <w:szCs w:val="20"/>
              </w:rPr>
              <w:t>HINTS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52EB2" w:rsidRDefault="00252EB2" w14:paraId="4BB3E98B" w14:textId="77777777">
            <w:pPr>
              <w:spacing w:before="60" w:after="60"/>
              <w:jc w:val="center"/>
              <w:rPr>
                <w:rFonts w:ascii="Calibri" w:hAnsi="Calibri"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COMMENTS   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52EB2" w:rsidRDefault="00252EB2" w14:paraId="50135EB9" w14:textId="77777777">
            <w:pPr>
              <w:spacing w:before="60" w:after="6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Grade </w:t>
            </w:r>
          </w:p>
          <w:p w:rsidR="00252EB2" w:rsidRDefault="00252EB2" w14:paraId="1225C842" w14:textId="77777777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low-5 high</w:t>
            </w:r>
          </w:p>
          <w:p w:rsidR="00252EB2" w:rsidRDefault="00252EB2" w14:paraId="4E8058C7" w14:textId="77777777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252EB2" w:rsidTr="00252EB2" w14:paraId="528CD8C2" w14:textId="77777777"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41431" w:rsidR="00252EB2" w:rsidP="00C41431" w:rsidRDefault="00252EB2" w14:paraId="5BE2D1FF" w14:textId="77777777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ascii="Calibri" w:hAnsi="Calibri" w:eastAsia="Calibri"/>
                <w:sz w:val="20"/>
                <w:szCs w:val="20"/>
              </w:rPr>
            </w:pPr>
            <w:r w:rsidRPr="00C41431">
              <w:rPr>
                <w:rFonts w:ascii="Calibri" w:hAnsi="Calibri" w:eastAsia="Calibri"/>
                <w:sz w:val="20"/>
                <w:szCs w:val="20"/>
              </w:rPr>
              <w:t>Relative merit of the research/importance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41431" w:rsidR="00252EB2" w:rsidP="00C41431" w:rsidRDefault="00252EB2" w14:paraId="279EFD67" w14:textId="77777777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Calibri" w:hAnsi="Calibri" w:eastAsia="Calibri"/>
                <w:sz w:val="20"/>
                <w:szCs w:val="20"/>
              </w:rPr>
            </w:pPr>
            <w:r w:rsidRPr="00C41431">
              <w:rPr>
                <w:rFonts w:ascii="Calibri" w:hAnsi="Calibri" w:eastAsia="Calibri"/>
                <w:sz w:val="20"/>
                <w:szCs w:val="20"/>
              </w:rPr>
              <w:t>Research aims clear</w:t>
            </w:r>
          </w:p>
          <w:p w:rsidRPr="00C41431" w:rsidR="00252EB2" w:rsidP="00C41431" w:rsidRDefault="00252EB2" w14:paraId="196C2320" w14:textId="77777777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Calibri" w:hAnsi="Calibri" w:eastAsia="Calibri"/>
                <w:sz w:val="20"/>
                <w:szCs w:val="20"/>
              </w:rPr>
            </w:pPr>
            <w:r w:rsidRPr="00C41431">
              <w:rPr>
                <w:rFonts w:ascii="Calibri" w:hAnsi="Calibri" w:eastAsia="Calibri"/>
                <w:sz w:val="20"/>
                <w:szCs w:val="20"/>
              </w:rPr>
              <w:t>Research question clear</w:t>
            </w:r>
          </w:p>
          <w:p w:rsidRPr="00C41431" w:rsidR="00252EB2" w:rsidP="00C41431" w:rsidRDefault="00252EB2" w14:paraId="648C39C5" w14:textId="77777777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Calibri" w:hAnsi="Calibri" w:eastAsia="Calibri"/>
                <w:sz w:val="20"/>
                <w:szCs w:val="20"/>
              </w:rPr>
            </w:pPr>
            <w:r w:rsidRPr="00C41431">
              <w:rPr>
                <w:rFonts w:ascii="Calibri" w:hAnsi="Calibri" w:eastAsia="Calibri"/>
                <w:sz w:val="20"/>
                <w:szCs w:val="20"/>
              </w:rPr>
              <w:t xml:space="preserve">Addresses a health issue that is important for health and/or society. </w:t>
            </w:r>
          </w:p>
          <w:p w:rsidRPr="00C41431" w:rsidR="00252EB2" w:rsidP="00C41431" w:rsidRDefault="00252EB2" w14:paraId="72912EC7" w14:textId="77777777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Calibri" w:hAnsi="Calibri" w:eastAsia="Calibri"/>
                <w:sz w:val="20"/>
                <w:szCs w:val="20"/>
              </w:rPr>
            </w:pPr>
            <w:r w:rsidRPr="00C41431">
              <w:rPr>
                <w:rFonts w:ascii="Calibri" w:hAnsi="Calibri" w:eastAsia="Calibri"/>
                <w:sz w:val="20"/>
                <w:szCs w:val="20"/>
              </w:rPr>
              <w:t>Aims, research questions and hypotheses build on and address gaps in existing knowledge.</w:t>
            </w:r>
          </w:p>
          <w:p w:rsidRPr="00C41431" w:rsidR="00252EB2" w:rsidP="00C41431" w:rsidRDefault="00252EB2" w14:paraId="46BC7DEE" w14:textId="77777777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Calibri" w:hAnsi="Calibri" w:eastAsia="Calibri"/>
                <w:sz w:val="20"/>
                <w:szCs w:val="20"/>
              </w:rPr>
            </w:pPr>
            <w:r w:rsidRPr="00C41431">
              <w:rPr>
                <w:rFonts w:ascii="Calibri" w:hAnsi="Calibri" w:eastAsia="Calibri"/>
                <w:sz w:val="20"/>
                <w:szCs w:val="20"/>
              </w:rPr>
              <w:t>Public involvement</w:t>
            </w:r>
          </w:p>
          <w:p w:rsidRPr="00C41431" w:rsidR="00252EB2" w:rsidP="00C41431" w:rsidRDefault="00252EB2" w14:paraId="4837F431" w14:textId="77777777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Calibri" w:hAnsi="Calibri" w:eastAsia="Calibri"/>
                <w:sz w:val="20"/>
                <w:szCs w:val="20"/>
              </w:rPr>
            </w:pPr>
            <w:r w:rsidRPr="00C41431">
              <w:rPr>
                <w:rFonts w:ascii="Calibri" w:hAnsi="Calibri" w:eastAsia="Calibri"/>
                <w:sz w:val="20"/>
                <w:szCs w:val="20"/>
              </w:rPr>
              <w:t>Relevance to stakeholders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EB2" w:rsidRDefault="00252EB2" w14:paraId="259FE8C0" w14:textId="77777777">
            <w:pPr>
              <w:spacing w:before="60" w:after="60"/>
              <w:rPr>
                <w:rFonts w:ascii="Calibri" w:hAnsi="Calibri" w:eastAsia="Calibri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EB2" w:rsidRDefault="00252EB2" w14:paraId="02B0C547" w14:textId="77777777">
            <w:pPr>
              <w:spacing w:before="60" w:after="60"/>
              <w:rPr>
                <w:rFonts w:ascii="Calibri" w:hAnsi="Calibri" w:eastAsia="Calibri"/>
              </w:rPr>
            </w:pPr>
          </w:p>
        </w:tc>
      </w:tr>
      <w:tr w:rsidR="00252EB2" w:rsidTr="00252EB2" w14:paraId="370635F0" w14:textId="77777777"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41431" w:rsidR="00252EB2" w:rsidP="00C41431" w:rsidRDefault="00252EB2" w14:paraId="00646B84" w14:textId="77777777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ascii="Calibri" w:hAnsi="Calibri" w:eastAsia="Calibri"/>
                <w:sz w:val="20"/>
                <w:szCs w:val="20"/>
              </w:rPr>
            </w:pPr>
            <w:r w:rsidRPr="00C41431">
              <w:rPr>
                <w:rFonts w:ascii="Calibri" w:hAnsi="Calibri" w:eastAsia="Calibri"/>
                <w:sz w:val="20"/>
                <w:szCs w:val="20"/>
              </w:rPr>
              <w:t>Research quality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41431" w:rsidR="00252EB2" w:rsidP="00C41431" w:rsidRDefault="00252EB2" w14:paraId="277D53B0" w14:textId="77777777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Calibri" w:hAnsi="Calibri" w:eastAsia="Calibri"/>
                <w:sz w:val="20"/>
                <w:szCs w:val="20"/>
              </w:rPr>
            </w:pPr>
            <w:r w:rsidRPr="00C41431">
              <w:rPr>
                <w:rFonts w:ascii="Calibri" w:hAnsi="Calibri" w:eastAsia="Calibri"/>
                <w:sz w:val="20"/>
                <w:szCs w:val="20"/>
              </w:rPr>
              <w:t>Suitability of study design/methodology for question</w:t>
            </w:r>
          </w:p>
          <w:p w:rsidRPr="00C41431" w:rsidR="00252EB2" w:rsidP="00C41431" w:rsidRDefault="00252EB2" w14:paraId="0E004B47" w14:textId="77777777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Calibri" w:hAnsi="Calibri" w:eastAsia="Calibri"/>
                <w:sz w:val="20"/>
                <w:szCs w:val="20"/>
              </w:rPr>
            </w:pPr>
            <w:r w:rsidRPr="00C41431">
              <w:rPr>
                <w:rFonts w:ascii="Calibri" w:hAnsi="Calibri" w:eastAsia="Calibri"/>
                <w:sz w:val="20"/>
                <w:szCs w:val="20"/>
              </w:rPr>
              <w:t xml:space="preserve">Robustness of the methods used. </w:t>
            </w:r>
          </w:p>
          <w:p w:rsidRPr="00C41431" w:rsidR="00252EB2" w:rsidP="00C41431" w:rsidRDefault="00252EB2" w14:paraId="3C549778" w14:textId="77777777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Calibri" w:hAnsi="Calibri" w:eastAsia="Calibri"/>
                <w:sz w:val="20"/>
                <w:szCs w:val="20"/>
              </w:rPr>
            </w:pPr>
            <w:r w:rsidRPr="00C41431">
              <w:rPr>
                <w:rFonts w:ascii="Calibri" w:hAnsi="Calibri" w:eastAsia="Calibri"/>
                <w:sz w:val="20"/>
                <w:szCs w:val="20"/>
              </w:rPr>
              <w:t xml:space="preserve">Includes a description of sample recruitment and proposed methods of data analysis. </w:t>
            </w:r>
          </w:p>
          <w:p w:rsidRPr="00C41431" w:rsidR="00252EB2" w:rsidP="00C41431" w:rsidRDefault="00252EB2" w14:paraId="1443A4AC" w14:textId="77777777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Calibri" w:hAnsi="Calibri" w:eastAsia="Calibri"/>
                <w:sz w:val="20"/>
                <w:szCs w:val="20"/>
              </w:rPr>
            </w:pPr>
            <w:r w:rsidRPr="00C41431">
              <w:rPr>
                <w:rFonts w:ascii="Calibri" w:hAnsi="Calibri" w:eastAsia="Calibri"/>
                <w:sz w:val="20"/>
                <w:szCs w:val="20"/>
              </w:rPr>
              <w:t>Risk of bias, transferability considered as applicable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EB2" w:rsidRDefault="00252EB2" w14:paraId="0211184E" w14:textId="77777777">
            <w:pPr>
              <w:spacing w:before="60" w:after="60"/>
              <w:rPr>
                <w:rFonts w:ascii="Calibri" w:hAnsi="Calibri" w:eastAsia="Calibri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EB2" w:rsidRDefault="00252EB2" w14:paraId="64DE1631" w14:textId="77777777">
            <w:pPr>
              <w:spacing w:before="60" w:after="60"/>
              <w:rPr>
                <w:rFonts w:ascii="Calibri" w:hAnsi="Calibri" w:eastAsia="Calibri"/>
              </w:rPr>
            </w:pPr>
          </w:p>
        </w:tc>
      </w:tr>
      <w:tr w:rsidR="00252EB2" w:rsidTr="00252EB2" w14:paraId="2F6CE0FA" w14:textId="77777777"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41431" w:rsidR="00252EB2" w:rsidP="00C41431" w:rsidRDefault="00252EB2" w14:paraId="04500465" w14:textId="77777777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ascii="Calibri" w:hAnsi="Calibri" w:eastAsia="Calibri"/>
                <w:sz w:val="20"/>
                <w:szCs w:val="20"/>
              </w:rPr>
            </w:pPr>
            <w:r w:rsidRPr="00C41431">
              <w:rPr>
                <w:rFonts w:ascii="Calibri" w:hAnsi="Calibri" w:eastAsia="Calibri"/>
                <w:sz w:val="20"/>
                <w:szCs w:val="20"/>
              </w:rPr>
              <w:t>Feasibility of the research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41431" w:rsidR="00252EB2" w:rsidP="00C41431" w:rsidRDefault="00252EB2" w14:paraId="0CC53FC1" w14:textId="77777777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Calibri" w:hAnsi="Calibri" w:eastAsia="Calibri"/>
                <w:sz w:val="20"/>
                <w:szCs w:val="20"/>
              </w:rPr>
            </w:pPr>
            <w:r w:rsidRPr="00C41431">
              <w:rPr>
                <w:rFonts w:ascii="Calibri" w:hAnsi="Calibri" w:eastAsia="Calibri"/>
                <w:sz w:val="20"/>
                <w:szCs w:val="20"/>
              </w:rPr>
              <w:t xml:space="preserve">Overall strategy, methodology and analyses  are well reasoned and appropriate to achieve the specific aims of the project. </w:t>
            </w:r>
          </w:p>
          <w:p w:rsidRPr="00C41431" w:rsidR="00252EB2" w:rsidP="00C41431" w:rsidRDefault="00252EB2" w14:paraId="062B9746" w14:textId="77777777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Calibri" w:hAnsi="Calibri" w:eastAsia="Calibri"/>
                <w:sz w:val="20"/>
                <w:szCs w:val="20"/>
              </w:rPr>
            </w:pPr>
            <w:r w:rsidRPr="00C41431">
              <w:rPr>
                <w:rFonts w:ascii="Calibri" w:hAnsi="Calibri" w:eastAsia="Calibri"/>
                <w:sz w:val="20"/>
                <w:szCs w:val="20"/>
              </w:rPr>
              <w:t xml:space="preserve"> Likely to improve scientific knowledge, concepts, technical capacity or methods in the research field, or of contributing to better treatments, services, health outcomes or preventive interventions.</w:t>
            </w:r>
          </w:p>
          <w:p w:rsidRPr="00C41431" w:rsidR="00252EB2" w:rsidP="00C41431" w:rsidRDefault="00252EB2" w14:paraId="515708D5" w14:textId="77777777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Calibri" w:hAnsi="Calibri" w:eastAsia="Calibri"/>
                <w:sz w:val="20"/>
                <w:szCs w:val="20"/>
              </w:rPr>
            </w:pPr>
            <w:r w:rsidRPr="00C41431">
              <w:rPr>
                <w:rFonts w:ascii="Calibri" w:hAnsi="Calibri" w:eastAsia="Calibri"/>
                <w:sz w:val="20"/>
                <w:szCs w:val="20"/>
              </w:rPr>
              <w:t>Achievable within the specified timeframe</w:t>
            </w:r>
          </w:p>
          <w:p w:rsidRPr="00C41431" w:rsidR="00252EB2" w:rsidP="00C41431" w:rsidRDefault="00252EB2" w14:paraId="12FABA42" w14:textId="77777777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Calibri" w:hAnsi="Calibri" w:eastAsia="Calibri"/>
                <w:sz w:val="20"/>
                <w:szCs w:val="20"/>
              </w:rPr>
            </w:pPr>
            <w:r w:rsidRPr="00C41431">
              <w:rPr>
                <w:rFonts w:ascii="Calibri" w:hAnsi="Calibri" w:eastAsia="Calibri"/>
                <w:sz w:val="20"/>
                <w:szCs w:val="20"/>
              </w:rPr>
              <w:t xml:space="preserve">Researcher/research team has the appropriate experience and expertise 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EB2" w:rsidRDefault="00252EB2" w14:paraId="37C83884" w14:textId="77777777">
            <w:pPr>
              <w:spacing w:before="60" w:after="60"/>
              <w:rPr>
                <w:rFonts w:ascii="Calibri" w:hAnsi="Calibri" w:eastAsia="Calibri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EB2" w:rsidRDefault="00252EB2" w14:paraId="172CDED2" w14:textId="77777777">
            <w:pPr>
              <w:spacing w:before="60" w:after="60"/>
              <w:rPr>
                <w:rFonts w:ascii="Calibri" w:hAnsi="Calibri" w:eastAsia="Calibri"/>
              </w:rPr>
            </w:pPr>
          </w:p>
        </w:tc>
      </w:tr>
      <w:tr w:rsidR="00252EB2" w:rsidTr="00252EB2" w14:paraId="7C30E37B" w14:textId="77777777"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41431" w:rsidR="00252EB2" w:rsidP="00C41431" w:rsidRDefault="00252EB2" w14:paraId="7EFFA39E" w14:textId="77777777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ascii="Calibri" w:hAnsi="Calibri" w:eastAsia="Calibri"/>
                <w:sz w:val="20"/>
                <w:szCs w:val="20"/>
              </w:rPr>
            </w:pPr>
            <w:r w:rsidRPr="00C41431">
              <w:rPr>
                <w:rFonts w:ascii="Calibri" w:hAnsi="Calibri" w:eastAsia="Calibri"/>
                <w:sz w:val="20"/>
                <w:szCs w:val="20"/>
              </w:rPr>
              <w:lastRenderedPageBreak/>
              <w:t>Presentation of the application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41431" w:rsidR="00252EB2" w:rsidP="00C41431" w:rsidRDefault="00252EB2" w14:paraId="3034EB92" w14:textId="77777777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Calibri" w:hAnsi="Calibri" w:eastAsia="Calibri"/>
                <w:sz w:val="20"/>
                <w:szCs w:val="20"/>
              </w:rPr>
            </w:pPr>
            <w:r w:rsidRPr="00C41431">
              <w:rPr>
                <w:rFonts w:ascii="Calibri" w:hAnsi="Calibri" w:eastAsia="Calibri"/>
                <w:sz w:val="20"/>
                <w:szCs w:val="20"/>
              </w:rPr>
              <w:t>Appropriate overall presentation, including structure, ‘understandability’, clarity and readability</w:t>
            </w:r>
          </w:p>
          <w:p w:rsidRPr="00C41431" w:rsidR="00252EB2" w:rsidP="00C41431" w:rsidRDefault="00252EB2" w14:paraId="793E0D96" w14:textId="77777777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Calibri" w:hAnsi="Calibri" w:eastAsia="Calibri"/>
                <w:sz w:val="20"/>
                <w:szCs w:val="20"/>
              </w:rPr>
            </w:pPr>
            <w:r w:rsidRPr="00C41431">
              <w:rPr>
                <w:rFonts w:ascii="Calibri" w:hAnsi="Calibri" w:eastAsia="Calibri"/>
                <w:sz w:val="20"/>
                <w:szCs w:val="20"/>
              </w:rPr>
              <w:t xml:space="preserve">In general the way in which the application reads and gets the message across reflects well planned and conceived research. 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EB2" w:rsidRDefault="00252EB2" w14:paraId="5C9C339E" w14:textId="77777777">
            <w:pPr>
              <w:spacing w:before="60" w:after="60"/>
              <w:rPr>
                <w:rFonts w:ascii="Calibri" w:hAnsi="Calibri" w:eastAsia="Calibri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EB2" w:rsidRDefault="00252EB2" w14:paraId="6F75259D" w14:textId="77777777">
            <w:pPr>
              <w:spacing w:before="60" w:after="60"/>
              <w:rPr>
                <w:rFonts w:ascii="Calibri" w:hAnsi="Calibri" w:eastAsia="Calibri"/>
              </w:rPr>
            </w:pPr>
          </w:p>
        </w:tc>
      </w:tr>
      <w:tr w:rsidR="00252EB2" w:rsidTr="00252EB2" w14:paraId="2BA2953A" w14:textId="77777777"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41431" w:rsidR="00252EB2" w:rsidP="00C41431" w:rsidRDefault="00252EB2" w14:paraId="7A93D1CD" w14:textId="77777777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ascii="Calibri" w:hAnsi="Calibri" w:eastAsia="Calibri"/>
                <w:sz w:val="20"/>
                <w:szCs w:val="20"/>
              </w:rPr>
            </w:pPr>
            <w:r w:rsidRPr="00C41431">
              <w:rPr>
                <w:rFonts w:ascii="Calibri" w:hAnsi="Calibri" w:eastAsia="Calibri"/>
                <w:sz w:val="20"/>
                <w:szCs w:val="20"/>
              </w:rPr>
              <w:t>Ethical issues (application will have separate ethical review)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41431" w:rsidR="00252EB2" w:rsidP="00C41431" w:rsidRDefault="00F47978" w14:paraId="13E4A9E0" w14:textId="639998BA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Calibri" w:hAnsi="Calibri" w:eastAsia="Calibri"/>
                <w:sz w:val="20"/>
                <w:szCs w:val="20"/>
              </w:rPr>
            </w:pPr>
            <w:r w:rsidRPr="00C41431">
              <w:rPr>
                <w:rFonts w:ascii="Calibri" w:hAnsi="Calibri" w:eastAsia="Calibri"/>
                <w:sz w:val="20"/>
                <w:szCs w:val="20"/>
              </w:rPr>
              <w:t>A</w:t>
            </w:r>
            <w:r w:rsidRPr="00C41431" w:rsidR="00252EB2">
              <w:rPr>
                <w:rFonts w:ascii="Calibri" w:hAnsi="Calibri" w:eastAsia="Calibri"/>
                <w:sz w:val="20"/>
                <w:szCs w:val="20"/>
              </w:rPr>
              <w:t>ny</w:t>
            </w:r>
            <w:r>
              <w:rPr>
                <w:rFonts w:ascii="Calibri" w:hAnsi="Calibri" w:eastAsia="Calibri"/>
                <w:sz w:val="20"/>
                <w:szCs w:val="20"/>
              </w:rPr>
              <w:t xml:space="preserve"> </w:t>
            </w:r>
            <w:r w:rsidRPr="00C41431" w:rsidR="00252EB2">
              <w:rPr>
                <w:rFonts w:ascii="Calibri" w:hAnsi="Calibri" w:eastAsia="Calibri"/>
                <w:sz w:val="20"/>
                <w:szCs w:val="20"/>
              </w:rPr>
              <w:t>potential adverse consequences for humans, animals or the environment and whether these risks have been addressed satisfactorily in the proposal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EB2" w:rsidRDefault="00252EB2" w14:paraId="4655A85A" w14:textId="77777777">
            <w:pPr>
              <w:spacing w:before="60" w:after="60"/>
              <w:rPr>
                <w:rFonts w:ascii="Calibri" w:hAnsi="Calibri" w:eastAsia="Calibri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EB2" w:rsidRDefault="00252EB2" w14:paraId="5F286474" w14:textId="77777777">
            <w:pPr>
              <w:spacing w:before="60" w:after="60"/>
              <w:rPr>
                <w:rFonts w:ascii="Calibri" w:hAnsi="Calibri" w:eastAsia="Calibri"/>
              </w:rPr>
            </w:pPr>
          </w:p>
        </w:tc>
      </w:tr>
      <w:tr w:rsidR="00252EB2" w:rsidTr="00252EB2" w14:paraId="0827DFD5" w14:textId="77777777"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41431" w:rsidR="00252EB2" w:rsidP="00C41431" w:rsidRDefault="00252EB2" w14:paraId="174398CE" w14:textId="77777777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ascii="Calibri" w:hAnsi="Calibri" w:eastAsia="Calibri"/>
                <w:sz w:val="20"/>
                <w:szCs w:val="20"/>
              </w:rPr>
            </w:pPr>
            <w:r w:rsidRPr="00C41431">
              <w:rPr>
                <w:rFonts w:ascii="Calibri" w:hAnsi="Calibri" w:eastAsia="Calibri"/>
                <w:sz w:val="20"/>
                <w:szCs w:val="20"/>
              </w:rPr>
              <w:t>Other comments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41431" w:rsidR="00252EB2" w:rsidP="00C41431" w:rsidRDefault="00252EB2" w14:paraId="1749DC4C" w14:textId="77777777">
            <w:pPr>
              <w:spacing w:before="60" w:after="60"/>
              <w:jc w:val="both"/>
              <w:rPr>
                <w:rFonts w:ascii="Calibri" w:hAnsi="Calibri" w:eastAsia="Calibri"/>
                <w:sz w:val="20"/>
                <w:szCs w:val="20"/>
              </w:rPr>
            </w:pPr>
            <w:r w:rsidRPr="00C41431">
              <w:rPr>
                <w:rFonts w:ascii="Calibri" w:hAnsi="Calibri" w:eastAsia="Calibri"/>
                <w:sz w:val="20"/>
                <w:szCs w:val="20"/>
              </w:rPr>
              <w:t xml:space="preserve">Any reviewer observations that are not covered in the points above 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EB2" w:rsidRDefault="00252EB2" w14:paraId="079511B3" w14:textId="77777777">
            <w:pPr>
              <w:spacing w:before="60" w:after="60"/>
              <w:rPr>
                <w:rFonts w:ascii="Calibri" w:hAnsi="Calibri" w:eastAsia="Calibri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EB2" w:rsidRDefault="00252EB2" w14:paraId="7CD4BB71" w14:textId="77777777">
            <w:pPr>
              <w:spacing w:before="60" w:after="60"/>
              <w:rPr>
                <w:rFonts w:ascii="Calibri" w:hAnsi="Calibri" w:eastAsia="Calibri"/>
              </w:rPr>
            </w:pPr>
          </w:p>
        </w:tc>
      </w:tr>
    </w:tbl>
    <w:p w:rsidRPr="00602665" w:rsidR="00081895" w:rsidP="00081895" w:rsidRDefault="00081895" w14:paraId="7CC29291" w14:textId="77777777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"/>
        </w:rPr>
      </w:pPr>
    </w:p>
    <w:p w:rsidRPr="00602665" w:rsidR="003D1B15" w:rsidRDefault="003D1B15" w14:paraId="4F7DBA9D" w14:textId="77777777">
      <w:pPr>
        <w:rPr>
          <w:rFonts w:ascii="Franklin Gothic Medium" w:hAnsi="Franklin Gothic Medium"/>
        </w:rPr>
      </w:pPr>
    </w:p>
    <w:p w:rsidRPr="00DC2D34" w:rsidR="003D1B15" w:rsidP="003D1B15" w:rsidRDefault="003D1B15" w14:paraId="256CEF4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A171A"/>
          <w:sz w:val="28"/>
          <w:szCs w:val="28"/>
        </w:rPr>
      </w:pPr>
      <w:r w:rsidRPr="00DC2D34">
        <w:rPr>
          <w:rFonts w:cstheme="minorHAnsi"/>
          <w:color w:val="1A171A"/>
          <w:sz w:val="28"/>
          <w:szCs w:val="28"/>
        </w:rPr>
        <w:t>Overall Score:</w:t>
      </w:r>
    </w:p>
    <w:p w:rsidRPr="00DC2D34" w:rsidR="003D1B15" w:rsidP="003D1B15" w:rsidRDefault="003D1B15" w14:paraId="5F24534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A171A"/>
        </w:rPr>
      </w:pPr>
      <w:r w:rsidRPr="00DC2D34">
        <w:rPr>
          <w:rFonts w:cstheme="minorHAnsi"/>
          <w:color w:val="1A171A"/>
          <w:sz w:val="24"/>
          <w:szCs w:val="24"/>
        </w:rPr>
        <w:t>Taking into account your ratings summary above, and the comments you have provided, please</w:t>
      </w:r>
      <w:r w:rsidRPr="00DC2D34" w:rsidR="00602665">
        <w:rPr>
          <w:rFonts w:cstheme="minorHAnsi"/>
          <w:color w:val="1A171A"/>
          <w:sz w:val="24"/>
          <w:szCs w:val="24"/>
        </w:rPr>
        <w:t xml:space="preserve"> </w:t>
      </w:r>
      <w:r w:rsidRPr="00DC2D34">
        <w:rPr>
          <w:rFonts w:cstheme="minorHAnsi"/>
          <w:color w:val="1A171A"/>
          <w:sz w:val="24"/>
          <w:szCs w:val="24"/>
        </w:rPr>
        <w:t>give an overall score, using the guide below to help you.</w:t>
      </w:r>
    </w:p>
    <w:p w:rsidRPr="00DC2D34" w:rsidR="00602665" w:rsidP="003D1B15" w:rsidRDefault="00602665" w14:paraId="0F9AC40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DC2D34" w:rsidR="00602665" w:rsidTr="000A7523" w14:paraId="47E2CD79" w14:textId="77777777">
        <w:tc>
          <w:tcPr>
            <w:tcW w:w="9242" w:type="dxa"/>
          </w:tcPr>
          <w:p w:rsidRPr="00DC2D34" w:rsidR="00602665" w:rsidP="000A7523" w:rsidRDefault="00602665" w14:paraId="3F5DF03E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DC2D34">
              <w:rPr>
                <w:rFonts w:cstheme="minorHAnsi"/>
                <w:b/>
                <w:bCs/>
                <w:color w:val="000000"/>
              </w:rPr>
              <w:t>Overall Score</w:t>
            </w:r>
          </w:p>
          <w:p w:rsidRPr="00DC2D34" w:rsidR="00602665" w:rsidP="000A7523" w:rsidRDefault="00602665" w14:paraId="11D655DD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  <w:p w:rsidRPr="00DC2D34" w:rsidR="00602665" w:rsidP="000A7523" w:rsidRDefault="00602665" w14:paraId="66A8C2DE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  <w:p w:rsidRPr="00DC2D34" w:rsidR="00602665" w:rsidP="000A7523" w:rsidRDefault="00602665" w14:paraId="7348B8B4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:rsidRPr="00DC2D34" w:rsidR="003D1B15" w:rsidP="003D1B15" w:rsidRDefault="003D1B15" w14:paraId="62EF953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Pr="00DC2D34" w:rsidR="00602665" w:rsidP="003D1B15" w:rsidRDefault="00602665" w14:paraId="1C3CD86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DC2D34">
        <w:rPr>
          <w:rFonts w:cstheme="minorHAnsi"/>
          <w:b/>
          <w:color w:val="000000"/>
        </w:rPr>
        <w:t>Guide</w:t>
      </w:r>
    </w:p>
    <w:tbl>
      <w:tblPr>
        <w:tblStyle w:val="TableGrid"/>
        <w:tblW w:w="0" w:type="auto"/>
        <w:tblInd w:w="-15" w:type="dxa"/>
        <w:tblLook w:val="04A0" w:firstRow="1" w:lastRow="0" w:firstColumn="1" w:lastColumn="0" w:noHBand="0" w:noVBand="1"/>
      </w:tblPr>
      <w:tblGrid>
        <w:gridCol w:w="2737"/>
        <w:gridCol w:w="6259"/>
      </w:tblGrid>
      <w:tr w:rsidRPr="00DC2D34" w:rsidR="00602665" w:rsidTr="00F47978" w14:paraId="41DB2041" w14:textId="77777777">
        <w:tc>
          <w:tcPr>
            <w:tcW w:w="2737" w:type="dxa"/>
            <w:tcBorders>
              <w:top w:val="single" w:color="4BACC6" w:themeColor="accent5" w:sz="12" w:space="0"/>
              <w:left w:val="single" w:color="4BACC6" w:themeColor="accent5" w:sz="12" w:space="0"/>
              <w:bottom w:val="single" w:color="4BACC6" w:themeColor="accent5" w:sz="12" w:space="0"/>
            </w:tcBorders>
          </w:tcPr>
          <w:p w:rsidRPr="00DC2D34" w:rsidR="00602665" w:rsidP="003D1B15" w:rsidRDefault="00602665" w14:paraId="65474E7F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DC2D34">
              <w:rPr>
                <w:rFonts w:cstheme="minorHAnsi"/>
                <w:b/>
                <w:color w:val="000000"/>
              </w:rPr>
              <w:t>Ranking</w:t>
            </w:r>
          </w:p>
          <w:p w:rsidRPr="00DC2D34" w:rsidR="00602665" w:rsidP="003D1B15" w:rsidRDefault="00602665" w14:paraId="7B9B3EDE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6259" w:type="dxa"/>
            <w:tcBorders>
              <w:top w:val="single" w:color="4BACC6" w:themeColor="accent5" w:sz="12" w:space="0"/>
              <w:bottom w:val="single" w:color="4BACC6" w:themeColor="accent5" w:sz="12" w:space="0"/>
              <w:right w:val="single" w:color="4BACC6" w:themeColor="accent5" w:sz="12" w:space="0"/>
            </w:tcBorders>
          </w:tcPr>
          <w:p w:rsidRPr="00DC2D34" w:rsidR="00602665" w:rsidP="003D1B15" w:rsidRDefault="00602665" w14:paraId="0DC7B799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DC2D34">
              <w:rPr>
                <w:rFonts w:cstheme="minorHAnsi"/>
                <w:b/>
                <w:color w:val="000000"/>
              </w:rPr>
              <w:t>Meaning</w:t>
            </w:r>
          </w:p>
        </w:tc>
      </w:tr>
      <w:tr w:rsidRPr="00DC2D34" w:rsidR="00602665" w:rsidTr="00F47978" w14:paraId="5A6F0B3F" w14:textId="77777777">
        <w:tc>
          <w:tcPr>
            <w:tcW w:w="2737" w:type="dxa"/>
            <w:tcBorders>
              <w:top w:val="single" w:color="4BACC6" w:themeColor="accent5" w:sz="12" w:space="0"/>
              <w:left w:val="single" w:color="4BACC6" w:themeColor="accent5" w:sz="12" w:space="0"/>
            </w:tcBorders>
          </w:tcPr>
          <w:p w:rsidRPr="00DC2D34" w:rsidR="00602665" w:rsidP="003D1B15" w:rsidRDefault="00602665" w14:paraId="0E7135E2" w14:textId="777777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C2D34">
              <w:rPr>
                <w:rFonts w:cstheme="minorHAnsi"/>
                <w:color w:val="000000"/>
              </w:rPr>
              <w:t>A</w:t>
            </w:r>
          </w:p>
        </w:tc>
        <w:tc>
          <w:tcPr>
            <w:tcW w:w="6259" w:type="dxa"/>
            <w:tcBorders>
              <w:top w:val="single" w:color="4BACC6" w:themeColor="accent5" w:sz="12" w:space="0"/>
              <w:right w:val="single" w:color="4BACC6" w:themeColor="accent5" w:sz="12" w:space="0"/>
            </w:tcBorders>
          </w:tcPr>
          <w:p w:rsidRPr="00DC2D34" w:rsidR="00602665" w:rsidP="00602665" w:rsidRDefault="00602665" w14:paraId="282CD188" w14:textId="777777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C2D34">
              <w:rPr>
                <w:rFonts w:cstheme="minorHAnsi"/>
                <w:color w:val="000000"/>
              </w:rPr>
              <w:t>Acceptance</w:t>
            </w:r>
          </w:p>
        </w:tc>
      </w:tr>
      <w:tr w:rsidRPr="00DC2D34" w:rsidR="00602665" w:rsidTr="00F47978" w14:paraId="1559FE83" w14:textId="77777777">
        <w:tc>
          <w:tcPr>
            <w:tcW w:w="2737" w:type="dxa"/>
            <w:tcBorders>
              <w:left w:val="single" w:color="4BACC6" w:themeColor="accent5" w:sz="12" w:space="0"/>
            </w:tcBorders>
          </w:tcPr>
          <w:p w:rsidRPr="00DC2D34" w:rsidR="00602665" w:rsidP="003D1B15" w:rsidRDefault="00602665" w14:paraId="710F5C9B" w14:textId="777777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C2D34">
              <w:rPr>
                <w:rFonts w:cstheme="minorHAnsi"/>
                <w:color w:val="000000"/>
              </w:rPr>
              <w:t>B</w:t>
            </w:r>
          </w:p>
        </w:tc>
        <w:tc>
          <w:tcPr>
            <w:tcW w:w="6259" w:type="dxa"/>
            <w:tcBorders>
              <w:right w:val="single" w:color="4BACC6" w:themeColor="accent5" w:sz="12" w:space="0"/>
            </w:tcBorders>
          </w:tcPr>
          <w:p w:rsidRPr="00DC2D34" w:rsidR="00602665" w:rsidP="003D1B15" w:rsidRDefault="00602665" w14:paraId="756095A6" w14:textId="777777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C2D34">
              <w:rPr>
                <w:rFonts w:cstheme="minorHAnsi"/>
                <w:color w:val="000000"/>
              </w:rPr>
              <w:t>Revision and Review</w:t>
            </w:r>
          </w:p>
        </w:tc>
      </w:tr>
      <w:tr w:rsidRPr="00DC2D34" w:rsidR="00602665" w:rsidTr="00F47978" w14:paraId="529CB4EB" w14:textId="77777777">
        <w:tc>
          <w:tcPr>
            <w:tcW w:w="2737" w:type="dxa"/>
            <w:tcBorders>
              <w:left w:val="single" w:color="4BACC6" w:themeColor="accent5" w:sz="12" w:space="0"/>
              <w:bottom w:val="single" w:color="4BACC6" w:themeColor="accent5" w:sz="12" w:space="0"/>
            </w:tcBorders>
          </w:tcPr>
          <w:p w:rsidRPr="00DC2D34" w:rsidR="00602665" w:rsidP="003D1B15" w:rsidRDefault="00602665" w14:paraId="3885AF26" w14:textId="777777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C2D34">
              <w:rPr>
                <w:rFonts w:cstheme="minorHAnsi"/>
                <w:color w:val="000000"/>
              </w:rPr>
              <w:t>C</w:t>
            </w:r>
          </w:p>
        </w:tc>
        <w:tc>
          <w:tcPr>
            <w:tcW w:w="6259" w:type="dxa"/>
            <w:tcBorders>
              <w:bottom w:val="single" w:color="4BACC6" w:themeColor="accent5" w:sz="12" w:space="0"/>
              <w:right w:val="single" w:color="4BACC6" w:themeColor="accent5" w:sz="12" w:space="0"/>
            </w:tcBorders>
          </w:tcPr>
          <w:p w:rsidRPr="00DC2D34" w:rsidR="00602665" w:rsidP="003D1B15" w:rsidRDefault="00602665" w14:paraId="7B9D0A2F" w14:textId="777777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C2D34">
              <w:rPr>
                <w:rFonts w:cstheme="minorHAnsi"/>
                <w:color w:val="000000"/>
              </w:rPr>
              <w:t>Rejection</w:t>
            </w:r>
          </w:p>
        </w:tc>
      </w:tr>
    </w:tbl>
    <w:tbl>
      <w:tblPr>
        <w:tblStyle w:val="TableGrid"/>
        <w:tblpPr w:leftFromText="180" w:rightFromText="180" w:vertAnchor="text" w:horzAnchor="margin" w:tblpY="646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DC2D34" w:rsidR="00F47978" w:rsidTr="00F47978" w14:paraId="6BDA89A0" w14:textId="77777777">
        <w:tc>
          <w:tcPr>
            <w:tcW w:w="9016" w:type="dxa"/>
          </w:tcPr>
          <w:p w:rsidRPr="00DC2D34" w:rsidR="00F47978" w:rsidP="00F47978" w:rsidRDefault="00F47978" w14:paraId="77154D64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  <w:p w:rsidRPr="00DC2D34" w:rsidR="00F47978" w:rsidP="00F47978" w:rsidRDefault="00F47978" w14:paraId="0746EFFD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DC2D34">
              <w:rPr>
                <w:rFonts w:cstheme="minorHAnsi"/>
                <w:b/>
                <w:color w:val="000000"/>
              </w:rPr>
              <w:t xml:space="preserve">Signature: </w:t>
            </w:r>
          </w:p>
          <w:p w:rsidRPr="00DC2D34" w:rsidR="00F47978" w:rsidP="00F47978" w:rsidRDefault="00F47978" w14:paraId="47717DB9" w14:textId="777777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Pr="00DC2D34" w:rsidR="00F47978" w:rsidP="00F47978" w:rsidRDefault="00F47978" w14:paraId="67F1009D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  <w:p w:rsidRPr="00DC2D34" w:rsidR="00F47978" w:rsidP="00F47978" w:rsidRDefault="00F47978" w14:paraId="23B18225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DC2D34">
              <w:rPr>
                <w:rFonts w:cstheme="minorHAnsi"/>
                <w:b/>
                <w:bCs/>
                <w:color w:val="000000"/>
              </w:rPr>
              <w:t xml:space="preserve">Date: </w:t>
            </w:r>
          </w:p>
        </w:tc>
      </w:tr>
    </w:tbl>
    <w:p w:rsidRPr="00DC2D34" w:rsidR="00602665" w:rsidP="003D1B15" w:rsidRDefault="00602665" w14:paraId="79D0155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Pr="00DC2D34" w:rsidR="00602665" w:rsidP="003D1B15" w:rsidRDefault="00602665" w14:paraId="3ECF748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Pr="00DC2D34" w:rsidR="00602665" w:rsidP="003D1B15" w:rsidRDefault="00602665" w14:paraId="7E165FB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sectPr w:rsidRPr="00DC2D34" w:rsidR="00602665" w:rsidSect="00715B02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C850A" w14:textId="77777777" w:rsidR="00143B56" w:rsidRDefault="00143B56" w:rsidP="00256681">
      <w:pPr>
        <w:spacing w:after="0" w:line="240" w:lineRule="auto"/>
      </w:pPr>
      <w:r>
        <w:separator/>
      </w:r>
    </w:p>
  </w:endnote>
  <w:endnote w:type="continuationSeparator" w:id="0">
    <w:p w14:paraId="403E5E71" w14:textId="77777777" w:rsidR="00143B56" w:rsidRDefault="00143B56" w:rsidP="0025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52693" w14:textId="77777777" w:rsidR="00AD4768" w:rsidRDefault="00AD4768" w:rsidP="00AD47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259E74" w14:textId="77777777" w:rsidR="00AD4768" w:rsidRDefault="00AD4768" w:rsidP="00AD47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0875C" w14:textId="6AC0612F" w:rsidR="00806B30" w:rsidRPr="009C313B" w:rsidRDefault="00AD4768" w:rsidP="00AD4768">
    <w:pPr>
      <w:pStyle w:val="Footer"/>
      <w:tabs>
        <w:tab w:val="right" w:pos="9356"/>
      </w:tabs>
      <w:jc w:val="center"/>
      <w:rPr>
        <w:rFonts w:ascii="Franklin Gothic Book" w:hAnsi="Franklin Gothic Book" w:cs="Tahoma"/>
        <w:color w:val="000000"/>
        <w:sz w:val="16"/>
        <w:szCs w:val="16"/>
      </w:rPr>
    </w:pPr>
    <w:r w:rsidRPr="009C313B">
      <w:rPr>
        <w:rFonts w:ascii="Franklin Gothic Book" w:hAnsi="Franklin Gothic Book" w:cs="Tahoma"/>
        <w:color w:val="000000"/>
        <w:sz w:val="16"/>
        <w:szCs w:val="16"/>
      </w:rPr>
      <w:t>JRE</w:t>
    </w:r>
    <w:r w:rsidR="00806B30">
      <w:rPr>
        <w:rFonts w:ascii="Franklin Gothic Book" w:hAnsi="Franklin Gothic Book" w:cs="Tahoma"/>
        <w:color w:val="000000"/>
        <w:sz w:val="16"/>
        <w:szCs w:val="16"/>
      </w:rPr>
      <w:t>S</w:t>
    </w:r>
    <w:r w:rsidR="009720F9">
      <w:rPr>
        <w:rFonts w:ascii="Franklin Gothic Book" w:hAnsi="Franklin Gothic Book" w:cs="Tahoma"/>
        <w:color w:val="000000"/>
        <w:sz w:val="16"/>
        <w:szCs w:val="16"/>
      </w:rPr>
      <w:t>DOC0094</w:t>
    </w:r>
    <w:r>
      <w:rPr>
        <w:rFonts w:ascii="Franklin Gothic Book" w:hAnsi="Franklin Gothic Book" w:cs="Tahoma"/>
        <w:color w:val="000000"/>
        <w:sz w:val="16"/>
        <w:szCs w:val="16"/>
      </w:rPr>
      <w:t xml:space="preserve"> Peer Review</w:t>
    </w:r>
    <w:r w:rsidR="009720F9">
      <w:rPr>
        <w:rFonts w:ascii="Franklin Gothic Book" w:hAnsi="Franklin Gothic Book" w:cs="Tahoma"/>
        <w:color w:val="000000"/>
        <w:sz w:val="16"/>
        <w:szCs w:val="16"/>
      </w:rPr>
      <w:t xml:space="preserve">er </w:t>
    </w:r>
    <w:r w:rsidR="00806B30">
      <w:rPr>
        <w:rFonts w:ascii="Franklin Gothic Book" w:hAnsi="Franklin Gothic Book" w:cs="Tahoma"/>
        <w:color w:val="000000"/>
        <w:sz w:val="16"/>
        <w:szCs w:val="16"/>
      </w:rPr>
      <w:t>F</w:t>
    </w:r>
    <w:r w:rsidR="009720F9">
      <w:rPr>
        <w:rFonts w:ascii="Franklin Gothic Book" w:hAnsi="Franklin Gothic Book" w:cs="Tahoma"/>
        <w:color w:val="000000"/>
        <w:sz w:val="16"/>
        <w:szCs w:val="16"/>
      </w:rPr>
      <w:t xml:space="preserve">eedback </w:t>
    </w:r>
    <w:r w:rsidR="00806B30">
      <w:rPr>
        <w:rFonts w:ascii="Franklin Gothic Book" w:hAnsi="Franklin Gothic Book" w:cs="Tahoma"/>
        <w:color w:val="000000"/>
        <w:sz w:val="16"/>
        <w:szCs w:val="16"/>
      </w:rPr>
      <w:t>F</w:t>
    </w:r>
    <w:r w:rsidR="009720F9">
      <w:rPr>
        <w:rFonts w:ascii="Franklin Gothic Book" w:hAnsi="Franklin Gothic Book" w:cs="Tahoma"/>
        <w:color w:val="000000"/>
        <w:sz w:val="16"/>
        <w:szCs w:val="16"/>
      </w:rPr>
      <w:t>orm</w:t>
    </w:r>
  </w:p>
  <w:p w14:paraId="1817E0F7" w14:textId="4E5A70F3" w:rsidR="00806B30" w:rsidRPr="00806B30" w:rsidRDefault="009720F9" w:rsidP="00F47978">
    <w:pPr>
      <w:pStyle w:val="Footer"/>
      <w:tabs>
        <w:tab w:val="right" w:pos="9356"/>
      </w:tabs>
      <w:jc w:val="center"/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 w:cs="Tahoma"/>
        <w:color w:val="000000"/>
        <w:sz w:val="16"/>
        <w:szCs w:val="16"/>
      </w:rPr>
      <w:t>V</w:t>
    </w:r>
    <w:r w:rsidR="00F47978">
      <w:rPr>
        <w:rFonts w:ascii="Franklin Gothic Book" w:hAnsi="Franklin Gothic Book" w:cs="Tahoma"/>
        <w:color w:val="000000"/>
        <w:sz w:val="16"/>
        <w:szCs w:val="16"/>
      </w:rPr>
      <w:t>4</w:t>
    </w:r>
    <w:r>
      <w:rPr>
        <w:rFonts w:ascii="Franklin Gothic Book" w:hAnsi="Franklin Gothic Book" w:cs="Tahoma"/>
        <w:color w:val="000000"/>
        <w:sz w:val="16"/>
        <w:szCs w:val="16"/>
      </w:rPr>
      <w:t>.0</w:t>
    </w:r>
    <w:r w:rsidR="00996038">
      <w:rPr>
        <w:rFonts w:ascii="Franklin Gothic Book" w:hAnsi="Franklin Gothic Book" w:cs="Tahoma"/>
        <w:color w:val="000000"/>
        <w:sz w:val="16"/>
        <w:szCs w:val="16"/>
      </w:rPr>
      <w:t>, 14/08/2024</w:t>
    </w:r>
  </w:p>
  <w:p w14:paraId="2D2AB371" w14:textId="77777777" w:rsidR="00AD4768" w:rsidRPr="00360CCA" w:rsidRDefault="00AD4768" w:rsidP="00AD4768">
    <w:pPr>
      <w:pStyle w:val="Footer"/>
      <w:tabs>
        <w:tab w:val="right" w:pos="9356"/>
      </w:tabs>
      <w:jc w:val="center"/>
      <w:rPr>
        <w:rFonts w:ascii="Franklin Gothic Book" w:hAnsi="Franklin Gothic Book" w:cs="Tahoma"/>
        <w:color w:val="FF0000"/>
        <w:sz w:val="16"/>
        <w:szCs w:val="16"/>
      </w:rPr>
    </w:pPr>
  </w:p>
  <w:p w14:paraId="5A32CEC4" w14:textId="77777777" w:rsidR="00AD4768" w:rsidRPr="00360CCA" w:rsidRDefault="00AD4768" w:rsidP="00AD4768">
    <w:pPr>
      <w:pStyle w:val="Footer"/>
      <w:tabs>
        <w:tab w:val="right" w:pos="9356"/>
      </w:tabs>
      <w:jc w:val="center"/>
      <w:rPr>
        <w:rFonts w:ascii="Franklin Gothic Book" w:hAnsi="Franklin Gothic Book" w:cs="Tahoma"/>
        <w:snapToGrid w:val="0"/>
        <w:color w:val="C0C0C0"/>
        <w:sz w:val="16"/>
        <w:szCs w:val="16"/>
        <w:lang w:val="en-US"/>
      </w:rPr>
    </w:pPr>
    <w:r w:rsidRPr="00360CCA">
      <w:rPr>
        <w:rFonts w:ascii="Franklin Gothic Book" w:hAnsi="Franklin Gothic Book" w:cs="Tahoma"/>
        <w:color w:val="C0C0C0"/>
        <w:sz w:val="16"/>
        <w:szCs w:val="16"/>
      </w:rPr>
      <w:t xml:space="preserve">Page </w:t>
    </w:r>
    <w:r w:rsidRPr="00360CCA">
      <w:rPr>
        <w:rFonts w:ascii="Franklin Gothic Book" w:hAnsi="Franklin Gothic Book" w:cs="Tahoma"/>
        <w:color w:val="C0C0C0"/>
        <w:sz w:val="16"/>
        <w:szCs w:val="16"/>
      </w:rPr>
      <w:fldChar w:fldCharType="begin"/>
    </w:r>
    <w:r w:rsidRPr="00360CCA">
      <w:rPr>
        <w:rFonts w:ascii="Franklin Gothic Book" w:hAnsi="Franklin Gothic Book" w:cs="Tahoma"/>
        <w:color w:val="C0C0C0"/>
        <w:sz w:val="16"/>
        <w:szCs w:val="16"/>
      </w:rPr>
      <w:instrText xml:space="preserve"> PAGE </w:instrText>
    </w:r>
    <w:r w:rsidRPr="00360CCA">
      <w:rPr>
        <w:rFonts w:ascii="Franklin Gothic Book" w:hAnsi="Franklin Gothic Book" w:cs="Tahoma"/>
        <w:color w:val="C0C0C0"/>
        <w:sz w:val="16"/>
        <w:szCs w:val="16"/>
      </w:rPr>
      <w:fldChar w:fldCharType="separate"/>
    </w:r>
    <w:r w:rsidR="007C5F87">
      <w:rPr>
        <w:rFonts w:ascii="Franklin Gothic Book" w:hAnsi="Franklin Gothic Book" w:cs="Tahoma"/>
        <w:noProof/>
        <w:color w:val="C0C0C0"/>
        <w:sz w:val="16"/>
        <w:szCs w:val="16"/>
      </w:rPr>
      <w:t>5</w:t>
    </w:r>
    <w:r w:rsidRPr="00360CCA">
      <w:rPr>
        <w:rFonts w:ascii="Franklin Gothic Book" w:hAnsi="Franklin Gothic Book" w:cs="Tahoma"/>
        <w:color w:val="C0C0C0"/>
        <w:sz w:val="16"/>
        <w:szCs w:val="16"/>
      </w:rPr>
      <w:fldChar w:fldCharType="end"/>
    </w:r>
    <w:r w:rsidRPr="00360CCA">
      <w:rPr>
        <w:rFonts w:ascii="Franklin Gothic Book" w:hAnsi="Franklin Gothic Book" w:cs="Tahoma"/>
        <w:color w:val="C0C0C0"/>
        <w:sz w:val="16"/>
        <w:szCs w:val="16"/>
      </w:rPr>
      <w:t xml:space="preserve"> of </w:t>
    </w:r>
    <w:r w:rsidRPr="00360CCA">
      <w:rPr>
        <w:rFonts w:ascii="Franklin Gothic Book" w:hAnsi="Franklin Gothic Book" w:cs="Tahoma"/>
        <w:color w:val="C0C0C0"/>
        <w:sz w:val="16"/>
        <w:szCs w:val="16"/>
      </w:rPr>
      <w:fldChar w:fldCharType="begin"/>
    </w:r>
    <w:r w:rsidRPr="00360CCA">
      <w:rPr>
        <w:rFonts w:ascii="Franklin Gothic Book" w:hAnsi="Franklin Gothic Book" w:cs="Tahoma"/>
        <w:color w:val="C0C0C0"/>
        <w:sz w:val="16"/>
        <w:szCs w:val="16"/>
      </w:rPr>
      <w:instrText xml:space="preserve"> NUMPAGES </w:instrText>
    </w:r>
    <w:r w:rsidRPr="00360CCA">
      <w:rPr>
        <w:rFonts w:ascii="Franklin Gothic Book" w:hAnsi="Franklin Gothic Book" w:cs="Tahoma"/>
        <w:color w:val="C0C0C0"/>
        <w:sz w:val="16"/>
        <w:szCs w:val="16"/>
      </w:rPr>
      <w:fldChar w:fldCharType="separate"/>
    </w:r>
    <w:r w:rsidR="007C5F87">
      <w:rPr>
        <w:rFonts w:ascii="Franklin Gothic Book" w:hAnsi="Franklin Gothic Book" w:cs="Tahoma"/>
        <w:noProof/>
        <w:color w:val="C0C0C0"/>
        <w:sz w:val="16"/>
        <w:szCs w:val="16"/>
      </w:rPr>
      <w:t>5</w:t>
    </w:r>
    <w:r w:rsidRPr="00360CCA">
      <w:rPr>
        <w:rFonts w:ascii="Franklin Gothic Book" w:hAnsi="Franklin Gothic Book" w:cs="Tahoma"/>
        <w:color w:val="C0C0C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97AB7" w14:textId="77777777" w:rsidR="00143B56" w:rsidRDefault="00143B56" w:rsidP="00256681">
      <w:pPr>
        <w:spacing w:after="0" w:line="240" w:lineRule="auto"/>
      </w:pPr>
      <w:r>
        <w:separator/>
      </w:r>
    </w:p>
  </w:footnote>
  <w:footnote w:type="continuationSeparator" w:id="0">
    <w:p w14:paraId="4BD58F69" w14:textId="77777777" w:rsidR="00143B56" w:rsidRDefault="00143B56" w:rsidP="00256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288BD" w14:textId="77A62272" w:rsidR="009720F9" w:rsidRDefault="00F47978">
    <w:pPr>
      <w:pStyle w:val="Header"/>
    </w:pPr>
    <w:r>
      <w:rPr>
        <w:rFonts w:ascii="Arial" w:hAnsi="Arial"/>
        <w:noProof/>
        <w:color w:val="C0C0C0"/>
        <w:sz w:val="18"/>
        <w:szCs w:val="18"/>
      </w:rPr>
      <w:drawing>
        <wp:anchor distT="0" distB="0" distL="114300" distR="114300" simplePos="0" relativeHeight="251661312" behindDoc="1" locked="0" layoutInCell="1" allowOverlap="1" wp14:anchorId="36DC47A1" wp14:editId="11250BA2">
          <wp:simplePos x="0" y="0"/>
          <wp:positionH relativeFrom="margin">
            <wp:posOffset>228600</wp:posOffset>
          </wp:positionH>
          <wp:positionV relativeFrom="paragraph">
            <wp:posOffset>-545465</wp:posOffset>
          </wp:positionV>
          <wp:extent cx="1438275" cy="1438275"/>
          <wp:effectExtent l="0" t="0" r="9525" b="9525"/>
          <wp:wrapTight wrapText="bothSides">
            <wp:wrapPolygon edited="0">
              <wp:start x="0" y="0"/>
              <wp:lineTo x="0" y="21457"/>
              <wp:lineTo x="21457" y="21457"/>
              <wp:lineTo x="21457" y="0"/>
              <wp:lineTo x="0" y="0"/>
            </wp:wrapPolygon>
          </wp:wrapTight>
          <wp:docPr id="1463344340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402927" name="Picture 1" descr="A red and black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20F9">
      <w:rPr>
        <w:noProof/>
        <w:lang w:eastAsia="en-GB"/>
      </w:rPr>
      <w:t xml:space="preserve">                                        </w:t>
    </w:r>
    <w:r w:rsidR="00996038">
      <w:rPr>
        <w:noProof/>
        <w:lang w:eastAsia="en-GB"/>
      </w:rPr>
      <w:t xml:space="preserve">       </w:t>
    </w:r>
    <w:r w:rsidR="009720F9" w:rsidRPr="009720F9">
      <w:rPr>
        <w:noProof/>
        <w:lang w:eastAsia="en-GB"/>
      </w:rPr>
      <w:drawing>
        <wp:inline distT="0" distB="0" distL="0" distR="0" wp14:anchorId="7A7E2E82" wp14:editId="55CB2EE1">
          <wp:extent cx="3204905" cy="471805"/>
          <wp:effectExtent l="0" t="0" r="0" b="444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1073" cy="47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24"/>
      <w:gridCol w:w="1191"/>
      <w:gridCol w:w="851"/>
      <w:gridCol w:w="1361"/>
    </w:tblGrid>
    <w:tr w:rsidR="00AD4768" w14:paraId="220BEF7D" w14:textId="77777777">
      <w:trPr>
        <w:cantSplit/>
      </w:trPr>
      <w:tc>
        <w:tcPr>
          <w:tcW w:w="6124" w:type="dxa"/>
          <w:vMerge w:val="restart"/>
          <w:tcBorders>
            <w:bottom w:val="nil"/>
          </w:tcBorders>
        </w:tcPr>
        <w:p w14:paraId="4430E688" w14:textId="77777777" w:rsidR="00AD4768" w:rsidRDefault="00AD4768" w:rsidP="00AD4768">
          <w:pPr>
            <w:pStyle w:val="Header"/>
            <w:tabs>
              <w:tab w:val="clear" w:pos="4513"/>
            </w:tabs>
            <w:spacing w:before="180"/>
            <w:jc w:val="right"/>
            <w:rPr>
              <w:b/>
              <w:sz w:val="16"/>
            </w:rPr>
          </w:pPr>
          <w:r>
            <w:rPr>
              <w:b/>
              <w:sz w:val="30"/>
            </w:rPr>
            <w:t>STANDARD OPERATING PROCEDURE</w:t>
          </w:r>
        </w:p>
      </w:tc>
      <w:tc>
        <w:tcPr>
          <w:tcW w:w="1191" w:type="dxa"/>
          <w:tcBorders>
            <w:left w:val="nil"/>
            <w:bottom w:val="single" w:sz="6" w:space="0" w:color="auto"/>
            <w:right w:val="nil"/>
          </w:tcBorders>
        </w:tcPr>
        <w:p w14:paraId="2308B804" w14:textId="77777777" w:rsidR="00AD4768" w:rsidRDefault="00AD4768" w:rsidP="00AD4768">
          <w:pPr>
            <w:pStyle w:val="Header"/>
          </w:pPr>
          <w:r>
            <w:t>Document</w:t>
          </w:r>
        </w:p>
      </w:tc>
      <w:tc>
        <w:tcPr>
          <w:tcW w:w="2212" w:type="dxa"/>
          <w:gridSpan w:val="2"/>
          <w:tcBorders>
            <w:left w:val="nil"/>
            <w:bottom w:val="single" w:sz="6" w:space="0" w:color="auto"/>
          </w:tcBorders>
        </w:tcPr>
        <w:p w14:paraId="2088254E" w14:textId="77777777" w:rsidR="00AD4768" w:rsidRDefault="00AD4768" w:rsidP="00AD4768">
          <w:pPr>
            <w:pStyle w:val="Header"/>
          </w:pPr>
          <w:r>
            <w:t>SOP QUA.001R00</w:t>
          </w:r>
        </w:p>
      </w:tc>
    </w:tr>
    <w:tr w:rsidR="00AD4768" w14:paraId="68483BDF" w14:textId="77777777">
      <w:trPr>
        <w:cantSplit/>
      </w:trPr>
      <w:tc>
        <w:tcPr>
          <w:tcW w:w="6124" w:type="dxa"/>
          <w:vMerge/>
          <w:tcBorders>
            <w:top w:val="nil"/>
            <w:bottom w:val="nil"/>
          </w:tcBorders>
        </w:tcPr>
        <w:p w14:paraId="3EEF5332" w14:textId="77777777" w:rsidR="00AD4768" w:rsidRDefault="00AD4768" w:rsidP="00AD4768">
          <w:pPr>
            <w:pStyle w:val="Header"/>
            <w:rPr>
              <w:b/>
            </w:rPr>
          </w:pPr>
        </w:p>
      </w:tc>
      <w:tc>
        <w:tcPr>
          <w:tcW w:w="1191" w:type="dxa"/>
          <w:tcBorders>
            <w:top w:val="single" w:sz="6" w:space="0" w:color="auto"/>
            <w:left w:val="nil"/>
            <w:bottom w:val="single" w:sz="6" w:space="0" w:color="auto"/>
            <w:right w:val="nil"/>
          </w:tcBorders>
        </w:tcPr>
        <w:p w14:paraId="7E577542" w14:textId="77777777" w:rsidR="00AD4768" w:rsidRDefault="00AD4768" w:rsidP="00AD4768">
          <w:pPr>
            <w:pStyle w:val="Header"/>
          </w:pPr>
          <w:r>
            <w:t>Supersedes</w:t>
          </w:r>
        </w:p>
      </w:tc>
      <w:tc>
        <w:tcPr>
          <w:tcW w:w="2212" w:type="dxa"/>
          <w:gridSpan w:val="2"/>
          <w:tcBorders>
            <w:top w:val="single" w:sz="6" w:space="0" w:color="auto"/>
            <w:left w:val="nil"/>
            <w:bottom w:val="single" w:sz="6" w:space="0" w:color="auto"/>
          </w:tcBorders>
        </w:tcPr>
        <w:p w14:paraId="7C3A6BD8" w14:textId="77777777" w:rsidR="00AD4768" w:rsidRDefault="00AD4768" w:rsidP="00AD4768">
          <w:pPr>
            <w:pStyle w:val="Header"/>
          </w:pPr>
          <w:r>
            <w:t>New</w:t>
          </w:r>
        </w:p>
      </w:tc>
    </w:tr>
    <w:tr w:rsidR="00AD4768" w14:paraId="63D6FB77" w14:textId="77777777">
      <w:trPr>
        <w:cantSplit/>
      </w:trPr>
      <w:tc>
        <w:tcPr>
          <w:tcW w:w="6124" w:type="dxa"/>
          <w:vMerge w:val="restart"/>
          <w:tcBorders>
            <w:top w:val="nil"/>
            <w:bottom w:val="nil"/>
          </w:tcBorders>
        </w:tcPr>
        <w:p w14:paraId="362DC456" w14:textId="77777777" w:rsidR="00AD4768" w:rsidRDefault="007C5F87" w:rsidP="00AD4768">
          <w:pPr>
            <w:pStyle w:val="Header"/>
            <w:tabs>
              <w:tab w:val="clear" w:pos="4513"/>
            </w:tabs>
            <w:spacing w:before="120"/>
            <w:ind w:left="567" w:hanging="567"/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ED25F1A" wp14:editId="179761D5">
                    <wp:simplePos x="0" y="0"/>
                    <wp:positionH relativeFrom="column">
                      <wp:posOffset>-41910</wp:posOffset>
                    </wp:positionH>
                    <wp:positionV relativeFrom="paragraph">
                      <wp:posOffset>28575</wp:posOffset>
                    </wp:positionV>
                    <wp:extent cx="3888105" cy="1270"/>
                    <wp:effectExtent l="24765" t="19050" r="20955" b="17780"/>
                    <wp:wrapNone/>
                    <wp:docPr id="7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3888105" cy="1270"/>
                            </a:xfrm>
                            <a:prstGeom prst="line">
                              <a:avLst/>
                            </a:prstGeom>
                            <a:noFill/>
                            <a:ln w="31750" cmpd="thickThin">
                              <a:solidFill>
                                <a:srgbClr val="FC0128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1919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636E4E6" id="Lin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2.25pt" to="302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" o:allowincell="f" strokecolor="#fc0128" strokeweight="2.5pt">
                    <v:stroke startarrowwidth="narrow" startarrowlength="short" endarrowwidth="narrow" endarrowlength="short" linestyle="thickThin"/>
                    <v:shadow color="#919191"/>
                  </v:line>
                </w:pict>
              </mc:Fallback>
            </mc:AlternateContent>
          </w:r>
          <w:r w:rsidR="00AD4768">
            <w:rPr>
              <w:b/>
            </w:rPr>
            <w:t xml:space="preserve">Title: </w:t>
          </w:r>
          <w:r w:rsidR="00AD4768">
            <w:rPr>
              <w:b/>
            </w:rPr>
            <w:tab/>
          </w:r>
          <w:r w:rsidR="00AD4768">
            <w:rPr>
              <w:b/>
              <w:sz w:val="24"/>
            </w:rPr>
            <w:t>Issuance, distribution, revision, obsolescence and archiving of standard operating procedures</w:t>
          </w:r>
        </w:p>
      </w:tc>
      <w:tc>
        <w:tcPr>
          <w:tcW w:w="1191" w:type="dxa"/>
          <w:tcBorders>
            <w:top w:val="single" w:sz="6" w:space="0" w:color="auto"/>
            <w:left w:val="nil"/>
            <w:bottom w:val="single" w:sz="6" w:space="0" w:color="auto"/>
            <w:right w:val="nil"/>
          </w:tcBorders>
        </w:tcPr>
        <w:p w14:paraId="14D1E76B" w14:textId="77777777" w:rsidR="00AD4768" w:rsidRDefault="00AD4768" w:rsidP="00AD4768">
          <w:pPr>
            <w:pStyle w:val="Header"/>
          </w:pPr>
          <w:r>
            <w:t>Effective date</w:t>
          </w:r>
        </w:p>
      </w:tc>
      <w:tc>
        <w:tcPr>
          <w:tcW w:w="2212" w:type="dxa"/>
          <w:gridSpan w:val="2"/>
          <w:tcBorders>
            <w:top w:val="single" w:sz="6" w:space="0" w:color="auto"/>
            <w:left w:val="nil"/>
            <w:bottom w:val="single" w:sz="6" w:space="0" w:color="auto"/>
          </w:tcBorders>
        </w:tcPr>
        <w:p w14:paraId="53A7B4FC" w14:textId="77777777" w:rsidR="00AD4768" w:rsidRDefault="00AD4768" w:rsidP="00AD4768">
          <w:pPr>
            <w:pStyle w:val="Header"/>
          </w:pPr>
          <w:r>
            <w:t>21 MAR 2005</w:t>
          </w:r>
        </w:p>
      </w:tc>
    </w:tr>
    <w:tr w:rsidR="00AD4768" w14:paraId="3EA8CF5F" w14:textId="77777777">
      <w:trPr>
        <w:cantSplit/>
      </w:trPr>
      <w:tc>
        <w:tcPr>
          <w:tcW w:w="6124" w:type="dxa"/>
          <w:vMerge/>
          <w:tcBorders>
            <w:top w:val="nil"/>
            <w:bottom w:val="nil"/>
          </w:tcBorders>
        </w:tcPr>
        <w:p w14:paraId="4979EEDA" w14:textId="77777777" w:rsidR="00AD4768" w:rsidRDefault="00AD4768" w:rsidP="00AD4768">
          <w:pPr>
            <w:pStyle w:val="Header"/>
          </w:pPr>
        </w:p>
      </w:tc>
      <w:tc>
        <w:tcPr>
          <w:tcW w:w="1191" w:type="dxa"/>
          <w:tcBorders>
            <w:top w:val="single" w:sz="6" w:space="0" w:color="auto"/>
            <w:left w:val="nil"/>
            <w:bottom w:val="single" w:sz="6" w:space="0" w:color="auto"/>
            <w:right w:val="nil"/>
          </w:tcBorders>
        </w:tcPr>
        <w:p w14:paraId="65CD0D3D" w14:textId="77777777" w:rsidR="00AD4768" w:rsidRDefault="00AD4768" w:rsidP="00AD4768">
          <w:pPr>
            <w:pStyle w:val="Header"/>
          </w:pPr>
          <w:r>
            <w:t>Expiry date</w:t>
          </w:r>
        </w:p>
      </w:tc>
      <w:tc>
        <w:tcPr>
          <w:tcW w:w="2212" w:type="dxa"/>
          <w:gridSpan w:val="2"/>
          <w:tcBorders>
            <w:top w:val="single" w:sz="6" w:space="0" w:color="auto"/>
            <w:left w:val="nil"/>
            <w:bottom w:val="single" w:sz="6" w:space="0" w:color="auto"/>
          </w:tcBorders>
        </w:tcPr>
        <w:p w14:paraId="0681DA85" w14:textId="77777777" w:rsidR="00AD4768" w:rsidRDefault="00AD4768" w:rsidP="00AD4768">
          <w:pPr>
            <w:pStyle w:val="Header"/>
          </w:pPr>
          <w:r>
            <w:t>20 MAR 2008</w:t>
          </w:r>
        </w:p>
      </w:tc>
    </w:tr>
    <w:tr w:rsidR="00AD4768" w14:paraId="0726843E" w14:textId="77777777">
      <w:trPr>
        <w:cantSplit/>
      </w:trPr>
      <w:tc>
        <w:tcPr>
          <w:tcW w:w="6124" w:type="dxa"/>
          <w:vMerge/>
          <w:tcBorders>
            <w:top w:val="nil"/>
            <w:bottom w:val="single" w:sz="6" w:space="0" w:color="auto"/>
          </w:tcBorders>
        </w:tcPr>
        <w:p w14:paraId="6D284C0C" w14:textId="77777777" w:rsidR="00AD4768" w:rsidRDefault="00AD4768" w:rsidP="00AD4768">
          <w:pPr>
            <w:pStyle w:val="Header"/>
          </w:pPr>
        </w:p>
      </w:tc>
      <w:tc>
        <w:tcPr>
          <w:tcW w:w="1191" w:type="dxa"/>
          <w:tcBorders>
            <w:top w:val="single" w:sz="6" w:space="0" w:color="auto"/>
            <w:left w:val="nil"/>
            <w:bottom w:val="single" w:sz="6" w:space="0" w:color="auto"/>
            <w:right w:val="nil"/>
          </w:tcBorders>
        </w:tcPr>
        <w:p w14:paraId="3DFA4EB6" w14:textId="77777777" w:rsidR="00AD4768" w:rsidRDefault="00AD4768" w:rsidP="00AD4768">
          <w:pPr>
            <w:pStyle w:val="Header"/>
          </w:pPr>
          <w:r>
            <w:t>Page</w:t>
          </w:r>
        </w:p>
      </w:tc>
      <w:tc>
        <w:tcPr>
          <w:tcW w:w="851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46AA7AC0" w14:textId="77777777" w:rsidR="00AD4768" w:rsidRDefault="00AD4768" w:rsidP="00AD4768">
          <w:pPr>
            <w:pStyle w:val="Head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of 11</w:t>
          </w:r>
        </w:p>
      </w:tc>
      <w:tc>
        <w:tcPr>
          <w:tcW w:w="1361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15340167" w14:textId="77777777" w:rsidR="00AD4768" w:rsidRDefault="00AD4768" w:rsidP="00AD4768">
          <w:pPr>
            <w:pStyle w:val="Header"/>
          </w:pPr>
          <w:r>
            <w:t>Copy #</w:t>
          </w:r>
        </w:p>
      </w:tc>
    </w:tr>
  </w:tbl>
  <w:p w14:paraId="6BABFE5C" w14:textId="77777777" w:rsidR="00AD4768" w:rsidRDefault="00AD4768" w:rsidP="00AD47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148A6"/>
    <w:multiLevelType w:val="multilevel"/>
    <w:tmpl w:val="B56A4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FB109B"/>
    <w:multiLevelType w:val="hybridMultilevel"/>
    <w:tmpl w:val="FE9A0766"/>
    <w:lvl w:ilvl="0" w:tplc="9AD6928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445D"/>
    <w:multiLevelType w:val="hybridMultilevel"/>
    <w:tmpl w:val="BC6E4E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24110"/>
    <w:multiLevelType w:val="hybridMultilevel"/>
    <w:tmpl w:val="EC9A8B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6F2EB2"/>
    <w:multiLevelType w:val="hybridMultilevel"/>
    <w:tmpl w:val="E5686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13AF2"/>
    <w:multiLevelType w:val="hybridMultilevel"/>
    <w:tmpl w:val="8376DD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876CE"/>
    <w:multiLevelType w:val="hybridMultilevel"/>
    <w:tmpl w:val="A4143E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D4868"/>
    <w:multiLevelType w:val="hybridMultilevel"/>
    <w:tmpl w:val="8376DD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33B9A"/>
    <w:multiLevelType w:val="hybridMultilevel"/>
    <w:tmpl w:val="8376DD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D5960"/>
    <w:multiLevelType w:val="hybridMultilevel"/>
    <w:tmpl w:val="EC9A8B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C1452C"/>
    <w:multiLevelType w:val="hybridMultilevel"/>
    <w:tmpl w:val="03564788"/>
    <w:lvl w:ilvl="0" w:tplc="FA3EAC4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20242"/>
    <w:multiLevelType w:val="hybridMultilevel"/>
    <w:tmpl w:val="A4143E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80590"/>
    <w:multiLevelType w:val="hybridMultilevel"/>
    <w:tmpl w:val="0C22DD1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6874141">
    <w:abstractNumId w:val="0"/>
  </w:num>
  <w:num w:numId="2" w16cid:durableId="807750194">
    <w:abstractNumId w:val="4"/>
  </w:num>
  <w:num w:numId="3" w16cid:durableId="1509127812">
    <w:abstractNumId w:val="11"/>
  </w:num>
  <w:num w:numId="4" w16cid:durableId="1497769905">
    <w:abstractNumId w:val="6"/>
  </w:num>
  <w:num w:numId="5" w16cid:durableId="845441525">
    <w:abstractNumId w:val="8"/>
  </w:num>
  <w:num w:numId="6" w16cid:durableId="1969775835">
    <w:abstractNumId w:val="5"/>
  </w:num>
  <w:num w:numId="7" w16cid:durableId="2119248763">
    <w:abstractNumId w:val="1"/>
  </w:num>
  <w:num w:numId="8" w16cid:durableId="238486807">
    <w:abstractNumId w:val="10"/>
  </w:num>
  <w:num w:numId="9" w16cid:durableId="1217427034">
    <w:abstractNumId w:val="7"/>
  </w:num>
  <w:num w:numId="10" w16cid:durableId="802272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9149873">
    <w:abstractNumId w:val="12"/>
  </w:num>
  <w:num w:numId="12" w16cid:durableId="823203656">
    <w:abstractNumId w:val="2"/>
  </w:num>
  <w:num w:numId="13" w16cid:durableId="860900191">
    <w:abstractNumId w:val="3"/>
  </w:num>
  <w:num w:numId="14" w16cid:durableId="6399217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7D3"/>
    <w:rsid w:val="00037F5A"/>
    <w:rsid w:val="000573C1"/>
    <w:rsid w:val="00081895"/>
    <w:rsid w:val="00085695"/>
    <w:rsid w:val="00094F55"/>
    <w:rsid w:val="000A0EF9"/>
    <w:rsid w:val="000C18A4"/>
    <w:rsid w:val="00107EC8"/>
    <w:rsid w:val="00143B56"/>
    <w:rsid w:val="0014654B"/>
    <w:rsid w:val="001765C4"/>
    <w:rsid w:val="001C6A8A"/>
    <w:rsid w:val="001E0A5F"/>
    <w:rsid w:val="002412BF"/>
    <w:rsid w:val="002417D3"/>
    <w:rsid w:val="00243BE2"/>
    <w:rsid w:val="00252EB2"/>
    <w:rsid w:val="00256681"/>
    <w:rsid w:val="00277B55"/>
    <w:rsid w:val="0028128D"/>
    <w:rsid w:val="00285598"/>
    <w:rsid w:val="002903CD"/>
    <w:rsid w:val="002A1B82"/>
    <w:rsid w:val="002B6187"/>
    <w:rsid w:val="002F1ACD"/>
    <w:rsid w:val="00312E2E"/>
    <w:rsid w:val="00314127"/>
    <w:rsid w:val="003431A4"/>
    <w:rsid w:val="00345B3F"/>
    <w:rsid w:val="00381966"/>
    <w:rsid w:val="003A538F"/>
    <w:rsid w:val="003D1B15"/>
    <w:rsid w:val="003F5D64"/>
    <w:rsid w:val="00410C59"/>
    <w:rsid w:val="0042095C"/>
    <w:rsid w:val="00452644"/>
    <w:rsid w:val="00472F51"/>
    <w:rsid w:val="00493FCD"/>
    <w:rsid w:val="00496348"/>
    <w:rsid w:val="00497569"/>
    <w:rsid w:val="004A24DF"/>
    <w:rsid w:val="004C5851"/>
    <w:rsid w:val="00572B51"/>
    <w:rsid w:val="005836FE"/>
    <w:rsid w:val="005C07A4"/>
    <w:rsid w:val="00602665"/>
    <w:rsid w:val="006579CF"/>
    <w:rsid w:val="00694BC7"/>
    <w:rsid w:val="006B1A96"/>
    <w:rsid w:val="006B1A9A"/>
    <w:rsid w:val="006B60B1"/>
    <w:rsid w:val="006F10BE"/>
    <w:rsid w:val="006F4DB7"/>
    <w:rsid w:val="007155C0"/>
    <w:rsid w:val="00715B02"/>
    <w:rsid w:val="00720F9A"/>
    <w:rsid w:val="00752F8F"/>
    <w:rsid w:val="007C1090"/>
    <w:rsid w:val="007C5F87"/>
    <w:rsid w:val="007E13F4"/>
    <w:rsid w:val="007F1367"/>
    <w:rsid w:val="00806B30"/>
    <w:rsid w:val="00821D77"/>
    <w:rsid w:val="00847AF6"/>
    <w:rsid w:val="00893F44"/>
    <w:rsid w:val="008B7B0E"/>
    <w:rsid w:val="008C3CAA"/>
    <w:rsid w:val="008F42E2"/>
    <w:rsid w:val="00914FF7"/>
    <w:rsid w:val="00932ECE"/>
    <w:rsid w:val="00946698"/>
    <w:rsid w:val="009720F9"/>
    <w:rsid w:val="00996038"/>
    <w:rsid w:val="00A0192D"/>
    <w:rsid w:val="00A30322"/>
    <w:rsid w:val="00A5524B"/>
    <w:rsid w:val="00A57EA0"/>
    <w:rsid w:val="00AA392A"/>
    <w:rsid w:val="00AB65CA"/>
    <w:rsid w:val="00AC5796"/>
    <w:rsid w:val="00AD4768"/>
    <w:rsid w:val="00AF6767"/>
    <w:rsid w:val="00B8161C"/>
    <w:rsid w:val="00B84DE8"/>
    <w:rsid w:val="00BB59FD"/>
    <w:rsid w:val="00BC6A11"/>
    <w:rsid w:val="00BD70D1"/>
    <w:rsid w:val="00C24495"/>
    <w:rsid w:val="00C346B9"/>
    <w:rsid w:val="00C41431"/>
    <w:rsid w:val="00C95498"/>
    <w:rsid w:val="00CC6D6E"/>
    <w:rsid w:val="00CE3B77"/>
    <w:rsid w:val="00D17AAD"/>
    <w:rsid w:val="00D81242"/>
    <w:rsid w:val="00D84DBF"/>
    <w:rsid w:val="00DA27DB"/>
    <w:rsid w:val="00DA2D3F"/>
    <w:rsid w:val="00DC2D34"/>
    <w:rsid w:val="00DE1FA3"/>
    <w:rsid w:val="00DF2D8F"/>
    <w:rsid w:val="00DF2EB6"/>
    <w:rsid w:val="00DF31BA"/>
    <w:rsid w:val="00E2564B"/>
    <w:rsid w:val="00E54B5D"/>
    <w:rsid w:val="00E610EC"/>
    <w:rsid w:val="00E70DC2"/>
    <w:rsid w:val="00E73671"/>
    <w:rsid w:val="00E8357C"/>
    <w:rsid w:val="00F47978"/>
    <w:rsid w:val="00F55DCC"/>
    <w:rsid w:val="00F83A45"/>
    <w:rsid w:val="00FC1BBE"/>
    <w:rsid w:val="00FD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AA129"/>
  <w15:docId w15:val="{E9B61693-6AF2-4688-A0B0-11F6562A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7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1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7D3"/>
  </w:style>
  <w:style w:type="paragraph" w:styleId="Footer">
    <w:name w:val="footer"/>
    <w:basedOn w:val="Normal"/>
    <w:link w:val="FooterChar"/>
    <w:uiPriority w:val="99"/>
    <w:unhideWhenUsed/>
    <w:rsid w:val="00241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7D3"/>
  </w:style>
  <w:style w:type="character" w:styleId="PageNumber">
    <w:name w:val="page number"/>
    <w:rsid w:val="002417D3"/>
    <w:rPr>
      <w:rFonts w:ascii="Frutiger 55 Roman" w:hAnsi="Frutiger 55 Roman"/>
      <w:sz w:val="20"/>
    </w:rPr>
  </w:style>
  <w:style w:type="paragraph" w:styleId="ListParagraph">
    <w:name w:val="List Paragraph"/>
    <w:basedOn w:val="Normal"/>
    <w:uiPriority w:val="34"/>
    <w:qFormat/>
    <w:rsid w:val="006B1A96"/>
    <w:pPr>
      <w:ind w:left="720"/>
      <w:contextualSpacing/>
    </w:pPr>
  </w:style>
  <w:style w:type="table" w:styleId="TableGrid">
    <w:name w:val="Table Grid"/>
    <w:basedOn w:val="TableNormal"/>
    <w:uiPriority w:val="59"/>
    <w:rsid w:val="00DA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A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449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4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DB7"/>
    <w:rPr>
      <w:b/>
      <w:bCs/>
      <w:sz w:val="20"/>
      <w:szCs w:val="20"/>
    </w:rPr>
  </w:style>
  <w:style w:type="character" w:customStyle="1" w:styleId="st">
    <w:name w:val="st"/>
    <w:basedOn w:val="DefaultParagraphFont"/>
    <w:rsid w:val="002A1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2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402D4-CEE9-4DB4-85D9-3BDAA273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SGUL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Licenced User</dc:creator>
  <cp:lastModifiedBy>Patrycja Rzepka</cp:lastModifiedBy>
  <cp:revision>2</cp:revision>
  <cp:lastPrinted>2013-04-10T12:41:00Z</cp:lastPrinted>
  <dcterms:created xsi:type="dcterms:W3CDTF">2025-05-27T10:07:00Z</dcterms:created>
  <dcterms:modified xsi:type="dcterms:W3CDTF">2025-05-27T10:09:43Z</dcterms:modified>
  <dc:title>JRESDOC0094 Peer Reviewer Feedback Form V4.0_14.08.2024</dc:title>
  <cp:keywords>
  </cp:keywords>
  <dc:subject>
  </dc:subject>
</cp:coreProperties>
</file>